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D1" w:rsidRPr="00BF32D1" w:rsidRDefault="0062134B" w:rsidP="00BF32D1">
      <w:pPr>
        <w:pStyle w:val="a6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BF32D1" w:rsidRPr="00BF32D1">
        <w:rPr>
          <w:b w:val="0"/>
          <w:sz w:val="26"/>
          <w:szCs w:val="26"/>
        </w:rPr>
        <w:t>Ханты-Мансийский автономный округ – Югра</w:t>
      </w:r>
    </w:p>
    <w:p w:rsidR="00BF32D1" w:rsidRPr="00BF32D1" w:rsidRDefault="00BF32D1" w:rsidP="00BF32D1">
      <w:pPr>
        <w:pStyle w:val="a6"/>
        <w:spacing w:line="240" w:lineRule="auto"/>
        <w:rPr>
          <w:b w:val="0"/>
          <w:sz w:val="26"/>
          <w:szCs w:val="26"/>
        </w:rPr>
      </w:pPr>
      <w:r w:rsidRPr="00BF32D1">
        <w:rPr>
          <w:b w:val="0"/>
          <w:sz w:val="26"/>
          <w:szCs w:val="26"/>
        </w:rPr>
        <w:t>Ханты-Мансийский муниципальный район</w:t>
      </w:r>
    </w:p>
    <w:p w:rsidR="006F31C3" w:rsidRDefault="006F31C3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D1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D1">
        <w:rPr>
          <w:rFonts w:ascii="Times New Roman" w:hAnsi="Times New Roman" w:cs="Times New Roman"/>
          <w:b/>
          <w:bCs/>
          <w:sz w:val="26"/>
          <w:szCs w:val="26"/>
        </w:rPr>
        <w:t>СЕЛЬСКОЕ ПОСЕЛЕНИЕ ГОРНОПРАВДИНСК</w:t>
      </w:r>
    </w:p>
    <w:p w:rsidR="006F31C3" w:rsidRDefault="006F31C3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D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D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ГОРНОПРАВДИНСК</w:t>
      </w: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2D1" w:rsidRPr="00BF32D1" w:rsidRDefault="00BF32D1" w:rsidP="00BF3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BF32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F32D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BF32D1" w:rsidRPr="00BF32D1" w:rsidRDefault="00BF32D1" w:rsidP="00BF3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2D1" w:rsidRPr="00BF32D1" w:rsidRDefault="00BF32D1" w:rsidP="00BF3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2D1" w:rsidRPr="00BF32D1" w:rsidRDefault="00BF32D1" w:rsidP="00BF3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2D1">
        <w:rPr>
          <w:rFonts w:ascii="Times New Roman" w:hAnsi="Times New Roman" w:cs="Times New Roman"/>
          <w:sz w:val="26"/>
          <w:szCs w:val="26"/>
        </w:rPr>
        <w:t xml:space="preserve">от </w:t>
      </w:r>
      <w:r w:rsidR="00681EFD">
        <w:rPr>
          <w:rFonts w:ascii="Times New Roman" w:hAnsi="Times New Roman" w:cs="Times New Roman"/>
          <w:sz w:val="26"/>
          <w:szCs w:val="26"/>
        </w:rPr>
        <w:t>09</w:t>
      </w:r>
      <w:r w:rsidRPr="00BF32D1">
        <w:rPr>
          <w:rFonts w:ascii="Times New Roman" w:hAnsi="Times New Roman" w:cs="Times New Roman"/>
          <w:sz w:val="26"/>
          <w:szCs w:val="26"/>
        </w:rPr>
        <w:t>.</w:t>
      </w:r>
      <w:r w:rsidR="00681EFD">
        <w:rPr>
          <w:rFonts w:ascii="Times New Roman" w:hAnsi="Times New Roman" w:cs="Times New Roman"/>
          <w:sz w:val="26"/>
          <w:szCs w:val="26"/>
        </w:rPr>
        <w:t>04</w:t>
      </w:r>
      <w:r w:rsidRPr="00BF32D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BF32D1">
        <w:rPr>
          <w:rFonts w:ascii="Times New Roman" w:hAnsi="Times New Roman" w:cs="Times New Roman"/>
          <w:sz w:val="26"/>
          <w:szCs w:val="26"/>
        </w:rPr>
        <w:t xml:space="preserve"> </w:t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</w:r>
      <w:r w:rsidRPr="00BF32D1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681EFD">
        <w:rPr>
          <w:rFonts w:ascii="Times New Roman" w:hAnsi="Times New Roman" w:cs="Times New Roman"/>
          <w:sz w:val="26"/>
          <w:szCs w:val="26"/>
        </w:rPr>
        <w:t xml:space="preserve">    </w:t>
      </w:r>
      <w:r w:rsidRPr="00BF32D1">
        <w:rPr>
          <w:rFonts w:ascii="Times New Roman" w:hAnsi="Times New Roman" w:cs="Times New Roman"/>
          <w:sz w:val="26"/>
          <w:szCs w:val="26"/>
        </w:rPr>
        <w:t xml:space="preserve">№  </w:t>
      </w:r>
      <w:r w:rsidR="00681EFD">
        <w:rPr>
          <w:rFonts w:ascii="Times New Roman" w:hAnsi="Times New Roman" w:cs="Times New Roman"/>
          <w:sz w:val="26"/>
          <w:szCs w:val="26"/>
        </w:rPr>
        <w:t>36</w:t>
      </w:r>
    </w:p>
    <w:p w:rsidR="00BF32D1" w:rsidRPr="00BF32D1" w:rsidRDefault="00BF32D1" w:rsidP="00BF32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32D1">
        <w:rPr>
          <w:rFonts w:ascii="Times New Roman" w:hAnsi="Times New Roman" w:cs="Times New Roman"/>
          <w:i/>
          <w:sz w:val="26"/>
          <w:szCs w:val="26"/>
        </w:rPr>
        <w:t>п. Горноправдинск</w:t>
      </w:r>
    </w:p>
    <w:p w:rsidR="00647890" w:rsidRDefault="00647890" w:rsidP="006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0FFE" w:rsidRDefault="00690FFE" w:rsidP="006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32D1" w:rsidRPr="00DD737C" w:rsidRDefault="00647890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оплаты труда руководителя </w:t>
      </w:r>
    </w:p>
    <w:p w:rsidR="000B5E04" w:rsidRPr="00DD737C" w:rsidRDefault="00647890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предприятия «</w:t>
      </w:r>
      <w:r w:rsidR="00BF32D1"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47890" w:rsidRPr="00DD737C" w:rsidRDefault="00647890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F32D1"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Горноправдинск</w:t>
      </w:r>
    </w:p>
    <w:p w:rsidR="00647890" w:rsidRPr="00DD737C" w:rsidRDefault="00647890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7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D2441" w:rsidRPr="00DD737C" w:rsidRDefault="00DD244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D2441" w:rsidRPr="00DD737C" w:rsidRDefault="00C6545B" w:rsidP="00DD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7C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7979D0">
        <w:rPr>
          <w:rFonts w:ascii="Times New Roman" w:hAnsi="Times New Roman" w:cs="Times New Roman"/>
          <w:sz w:val="28"/>
          <w:szCs w:val="28"/>
        </w:rPr>
        <w:t>первой</w:t>
      </w:r>
      <w:r w:rsidR="008776DA">
        <w:rPr>
          <w:rFonts w:ascii="Times New Roman" w:hAnsi="Times New Roman" w:cs="Times New Roman"/>
          <w:sz w:val="28"/>
          <w:szCs w:val="28"/>
        </w:rPr>
        <w:t xml:space="preserve"> </w:t>
      </w:r>
      <w:r w:rsidRPr="00DD737C">
        <w:rPr>
          <w:rFonts w:ascii="Times New Roman" w:hAnsi="Times New Roman" w:cs="Times New Roman"/>
          <w:sz w:val="28"/>
          <w:szCs w:val="28"/>
        </w:rPr>
        <w:t>статьи 145 Трудового кодекса Росси</w:t>
      </w:r>
      <w:r w:rsidRPr="00DD737C">
        <w:rPr>
          <w:rFonts w:ascii="Times New Roman" w:hAnsi="Times New Roman" w:cs="Times New Roman"/>
          <w:sz w:val="28"/>
          <w:szCs w:val="28"/>
        </w:rPr>
        <w:t>й</w:t>
      </w:r>
      <w:r w:rsidRPr="00DD737C">
        <w:rPr>
          <w:rFonts w:ascii="Times New Roman" w:hAnsi="Times New Roman" w:cs="Times New Roman"/>
          <w:sz w:val="28"/>
          <w:szCs w:val="28"/>
        </w:rPr>
        <w:t>ской Федерации</w:t>
      </w:r>
      <w:r w:rsidRPr="00DD7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2441" w:rsidRPr="00DD737C">
        <w:rPr>
          <w:rFonts w:ascii="Times New Roman" w:hAnsi="Times New Roman" w:cs="Times New Roman"/>
          <w:sz w:val="28"/>
          <w:szCs w:val="28"/>
        </w:rPr>
        <w:t>Федеральн</w:t>
      </w:r>
      <w:r w:rsidR="008A21C4">
        <w:rPr>
          <w:rFonts w:ascii="Times New Roman" w:hAnsi="Times New Roman" w:cs="Times New Roman"/>
          <w:sz w:val="28"/>
          <w:szCs w:val="28"/>
        </w:rPr>
        <w:t>ым</w:t>
      </w:r>
      <w:r w:rsidR="00DD2441" w:rsidRPr="00DD73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21C4">
        <w:rPr>
          <w:rFonts w:ascii="Times New Roman" w:hAnsi="Times New Roman" w:cs="Times New Roman"/>
          <w:sz w:val="28"/>
          <w:szCs w:val="28"/>
        </w:rPr>
        <w:t>ом</w:t>
      </w:r>
      <w:r w:rsidR="00DD2441" w:rsidRPr="00DD737C">
        <w:rPr>
          <w:rFonts w:ascii="Times New Roman" w:hAnsi="Times New Roman" w:cs="Times New Roman"/>
          <w:sz w:val="28"/>
          <w:szCs w:val="28"/>
        </w:rPr>
        <w:t xml:space="preserve"> от 06</w:t>
      </w:r>
      <w:r w:rsidR="008A21C4">
        <w:rPr>
          <w:rFonts w:ascii="Times New Roman" w:hAnsi="Times New Roman" w:cs="Times New Roman"/>
          <w:sz w:val="28"/>
          <w:szCs w:val="28"/>
        </w:rPr>
        <w:t>.10.</w:t>
      </w:r>
      <w:r w:rsidR="00DD2441" w:rsidRPr="00DD737C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статьей 28 Устава сельского поселения Горноправдинск:</w:t>
      </w:r>
    </w:p>
    <w:p w:rsidR="00EC6B55" w:rsidRPr="00DD737C" w:rsidRDefault="00647890" w:rsidP="00DD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bookmarkStart w:id="1" w:name="sub_11"/>
      <w:r w:rsidR="00BF32D1"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оплаты труда руководителя муниципального предприятия </w:t>
      </w:r>
      <w:r w:rsidR="00BF32D1" w:rsidRPr="00DD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«Комплекс-Плюс» сельского поселения Горноправдинск </w:t>
      </w:r>
      <w:proofErr w:type="gramStart"/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 </w:t>
      </w:r>
      <w:bookmarkEnd w:id="1"/>
      <w:r w:rsidRPr="00DD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"https://pravo-search.minjust.ru/bigs/portal.html" \l "sub_1000" </w:instrText>
      </w:r>
      <w:r w:rsidRPr="00DD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1</w:t>
      </w:r>
      <w:r w:rsidRPr="00DD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247D3"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7D3" w:rsidRPr="00DD737C" w:rsidRDefault="00EC1054" w:rsidP="00EC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37C">
        <w:rPr>
          <w:rFonts w:ascii="Times New Roman" w:hAnsi="Times New Roman" w:cs="Times New Roman"/>
          <w:sz w:val="28"/>
          <w:szCs w:val="28"/>
        </w:rPr>
        <w:t xml:space="preserve"> 2</w:t>
      </w:r>
      <w:r w:rsidR="00186837" w:rsidRPr="00DD737C">
        <w:rPr>
          <w:rFonts w:ascii="Times New Roman" w:hAnsi="Times New Roman" w:cs="Times New Roman"/>
          <w:sz w:val="28"/>
          <w:szCs w:val="28"/>
        </w:rPr>
        <w:t>.</w:t>
      </w:r>
      <w:r w:rsidR="000B5E04" w:rsidRPr="00DD737C">
        <w:rPr>
          <w:rFonts w:ascii="Times New Roman" w:hAnsi="Times New Roman" w:cs="Times New Roman"/>
          <w:sz w:val="28"/>
          <w:szCs w:val="28"/>
        </w:rPr>
        <w:t xml:space="preserve"> </w:t>
      </w:r>
      <w:r w:rsidR="00186837" w:rsidRPr="00DD737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Горноправдинск от 12.02.2013 № 29 «Об оплате труда и премир</w:t>
      </w:r>
      <w:r w:rsidR="00186837" w:rsidRPr="00DD737C">
        <w:rPr>
          <w:rFonts w:ascii="Times New Roman" w:hAnsi="Times New Roman" w:cs="Times New Roman"/>
          <w:sz w:val="28"/>
          <w:szCs w:val="28"/>
        </w:rPr>
        <w:t>о</w:t>
      </w:r>
      <w:r w:rsidR="00186837" w:rsidRPr="00DD737C">
        <w:rPr>
          <w:rFonts w:ascii="Times New Roman" w:hAnsi="Times New Roman" w:cs="Times New Roman"/>
          <w:sz w:val="28"/>
          <w:szCs w:val="28"/>
        </w:rPr>
        <w:t>вании руководителя Муниципального предприятия «Комплекс-Плюс» сел</w:t>
      </w:r>
      <w:r w:rsidR="00186837" w:rsidRPr="00DD737C">
        <w:rPr>
          <w:rFonts w:ascii="Times New Roman" w:hAnsi="Times New Roman" w:cs="Times New Roman"/>
          <w:sz w:val="28"/>
          <w:szCs w:val="28"/>
        </w:rPr>
        <w:t>ь</w:t>
      </w:r>
      <w:r w:rsidR="00186837" w:rsidRPr="00DD737C">
        <w:rPr>
          <w:rFonts w:ascii="Times New Roman" w:hAnsi="Times New Roman" w:cs="Times New Roman"/>
          <w:sz w:val="28"/>
          <w:szCs w:val="28"/>
        </w:rPr>
        <w:t>ского поселения Горноправдинск».</w:t>
      </w:r>
    </w:p>
    <w:p w:rsidR="004801C4" w:rsidRPr="00DD737C" w:rsidRDefault="00EC1054" w:rsidP="00524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7C">
        <w:rPr>
          <w:rFonts w:ascii="Times New Roman" w:hAnsi="Times New Roman" w:cs="Times New Roman"/>
          <w:bCs/>
          <w:sz w:val="28"/>
          <w:szCs w:val="28"/>
        </w:rPr>
        <w:t>3</w:t>
      </w:r>
      <w:r w:rsidR="004801C4" w:rsidRPr="00DD737C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A5021" w:rsidRPr="00DD737C" w:rsidRDefault="001A5021" w:rsidP="001A5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F10" w:rsidRPr="00DD737C" w:rsidRDefault="00BF1F10" w:rsidP="001A5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F10" w:rsidRPr="00DD737C" w:rsidRDefault="00BF1F10" w:rsidP="001A5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F10" w:rsidRPr="00DD737C" w:rsidRDefault="00BF1F10" w:rsidP="001A5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D1" w:rsidRPr="00DD737C" w:rsidRDefault="00647890" w:rsidP="001A5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32D1" w:rsidRPr="00DD737C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</w:p>
    <w:p w:rsidR="00BF32D1" w:rsidRPr="00DD737C" w:rsidRDefault="00BF32D1" w:rsidP="001868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7C">
        <w:rPr>
          <w:rFonts w:ascii="Times New Roman" w:hAnsi="Times New Roman" w:cs="Times New Roman"/>
          <w:bCs/>
          <w:sz w:val="28"/>
          <w:szCs w:val="28"/>
        </w:rPr>
        <w:t>сельского поселения Горн</w:t>
      </w:r>
      <w:r w:rsidR="00DD737C">
        <w:rPr>
          <w:rFonts w:ascii="Times New Roman" w:hAnsi="Times New Roman" w:cs="Times New Roman"/>
          <w:bCs/>
          <w:sz w:val="28"/>
          <w:szCs w:val="28"/>
        </w:rPr>
        <w:t xml:space="preserve">оправдинск                 </w:t>
      </w:r>
      <w:r w:rsidR="00DD737C">
        <w:rPr>
          <w:rFonts w:ascii="Times New Roman" w:hAnsi="Times New Roman" w:cs="Times New Roman"/>
          <w:bCs/>
          <w:sz w:val="28"/>
          <w:szCs w:val="28"/>
        </w:rPr>
        <w:tab/>
      </w:r>
      <w:r w:rsidR="00DD737C">
        <w:rPr>
          <w:rFonts w:ascii="Times New Roman" w:hAnsi="Times New Roman" w:cs="Times New Roman"/>
          <w:bCs/>
          <w:sz w:val="28"/>
          <w:szCs w:val="28"/>
        </w:rPr>
        <w:tab/>
      </w:r>
      <w:r w:rsidR="00DD737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D737C">
        <w:rPr>
          <w:rFonts w:ascii="Times New Roman" w:hAnsi="Times New Roman" w:cs="Times New Roman"/>
          <w:bCs/>
          <w:sz w:val="28"/>
          <w:szCs w:val="28"/>
        </w:rPr>
        <w:t>О.С. Садков</w:t>
      </w: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6" w:rsidRDefault="00F64FB6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079" w:rsidRDefault="00F10079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7890" w:rsidRPr="001A5021" w:rsidRDefault="00647890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647890" w:rsidRPr="001A5021" w:rsidRDefault="00647890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47890" w:rsidRPr="001A5021" w:rsidRDefault="00647890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A5021"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Горноправдинск</w:t>
      </w:r>
    </w:p>
    <w:p w:rsidR="00647890" w:rsidRPr="001A5021" w:rsidRDefault="00647890" w:rsidP="001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81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81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20</w:t>
      </w:r>
      <w:r w:rsidR="001A5021"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1A5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681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</w:p>
    <w:p w:rsidR="00647890" w:rsidRPr="00647890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8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90FFE" w:rsidRPr="00EC1054" w:rsidRDefault="00647890" w:rsidP="001A5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C10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Порядок оплаты труда руководителя муниципального предприятия </w:t>
      </w:r>
    </w:p>
    <w:p w:rsidR="001A5021" w:rsidRPr="00EC1054" w:rsidRDefault="001A5021" w:rsidP="001A5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1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«Комплекс-Плюс» сельского поселения Горноправдинск </w:t>
      </w:r>
    </w:p>
    <w:p w:rsidR="00647890" w:rsidRPr="00EC1054" w:rsidRDefault="00647890" w:rsidP="001A5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C10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(далее – Порядок)</w:t>
      </w:r>
    </w:p>
    <w:p w:rsidR="00647890" w:rsidRPr="00EC1054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47890" w:rsidRPr="00EC1054" w:rsidRDefault="00647890" w:rsidP="001A5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2" w:name="sub_1001"/>
      <w:r w:rsidRPr="00EC10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I. Общие положения</w:t>
      </w:r>
      <w:bookmarkEnd w:id="2"/>
    </w:p>
    <w:p w:rsidR="00E4164A" w:rsidRPr="00EC1054" w:rsidRDefault="00E4164A" w:rsidP="00E4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4A" w:rsidRPr="00E4164A" w:rsidRDefault="00E4164A" w:rsidP="00E4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7890"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5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C10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Порядок</w:t>
      </w:r>
      <w:r w:rsidRPr="00EC1054">
        <w:rPr>
          <w:rFonts w:ascii="Times New Roman" w:hAnsi="Times New Roman" w:cs="Times New Roman"/>
          <w:sz w:val="28"/>
          <w:szCs w:val="28"/>
        </w:rPr>
        <w:t xml:space="preserve"> об условиях оплаты труда 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предприятия </w:t>
      </w:r>
      <w:r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«Комплекс-Плюс» сельского поселения Горнопра</w:t>
      </w:r>
      <w:r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МП «</w:t>
      </w:r>
      <w:r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EC1054">
        <w:rPr>
          <w:rFonts w:ascii="Times New Roman" w:hAnsi="Times New Roman" w:cs="Times New Roman"/>
          <w:sz w:val="28"/>
          <w:szCs w:val="28"/>
        </w:rPr>
        <w:t>.</w:t>
      </w:r>
    </w:p>
    <w:p w:rsidR="00E4164A" w:rsidRPr="00E4164A" w:rsidRDefault="00E4164A" w:rsidP="00E4164A">
      <w:pPr>
        <w:spacing w:after="0" w:line="240" w:lineRule="auto"/>
        <w:ind w:firstLine="708"/>
        <w:jc w:val="both"/>
        <w:rPr>
          <w:sz w:val="28"/>
          <w:szCs w:val="28"/>
        </w:rPr>
      </w:pPr>
      <w:r w:rsidRPr="001A502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Порядок</w:t>
      </w:r>
      <w:r w:rsidRPr="00E4164A">
        <w:rPr>
          <w:rFonts w:ascii="Times New Roman" w:hAnsi="Times New Roman" w:cs="Times New Roman"/>
          <w:sz w:val="28"/>
          <w:szCs w:val="28"/>
        </w:rPr>
        <w:t xml:space="preserve"> регулирует вопросы оплаты труда в части установления дол</w:t>
      </w:r>
      <w:r w:rsidRPr="00E4164A">
        <w:rPr>
          <w:rFonts w:ascii="Times New Roman" w:hAnsi="Times New Roman" w:cs="Times New Roman"/>
          <w:sz w:val="28"/>
          <w:szCs w:val="28"/>
        </w:rPr>
        <w:t>ж</w:t>
      </w:r>
      <w:r w:rsidRPr="00E4164A">
        <w:rPr>
          <w:rFonts w:ascii="Times New Roman" w:hAnsi="Times New Roman" w:cs="Times New Roman"/>
          <w:sz w:val="28"/>
          <w:szCs w:val="28"/>
        </w:rPr>
        <w:t xml:space="preserve">ностного оклада, компенсационных и стимулирующих </w:t>
      </w:r>
      <w:proofErr w:type="gramStart"/>
      <w:r w:rsidRPr="00E4164A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E416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E4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предприятия </w:t>
      </w:r>
      <w:r w:rsidRPr="00E41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«Комплекс-Плюс» сельского поселения Го</w:t>
      </w:r>
      <w:r w:rsidRPr="00E41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41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ноправдинск</w:t>
      </w:r>
      <w:r w:rsidR="00690FFE">
        <w:rPr>
          <w:rFonts w:ascii="Times New Roman" w:hAnsi="Times New Roman" w:cs="Times New Roman"/>
          <w:sz w:val="28"/>
          <w:szCs w:val="28"/>
        </w:rPr>
        <w:t>.</w:t>
      </w:r>
    </w:p>
    <w:p w:rsidR="005D4554" w:rsidRPr="00E4164A" w:rsidRDefault="00647890" w:rsidP="005D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4164A">
        <w:rPr>
          <w:rFonts w:ascii="Times New Roman" w:hAnsi="Times New Roman" w:cs="Times New Roman"/>
          <w:sz w:val="28"/>
          <w:szCs w:val="28"/>
        </w:rPr>
        <w:t xml:space="preserve">1.2. </w:t>
      </w:r>
      <w:bookmarkEnd w:id="3"/>
      <w:r w:rsidR="005D4554" w:rsidRPr="00E4164A">
        <w:rPr>
          <w:rFonts w:ascii="Times New Roman" w:hAnsi="Times New Roman" w:cs="Times New Roman"/>
          <w:sz w:val="28"/>
          <w:szCs w:val="28"/>
        </w:rPr>
        <w:t xml:space="preserve">Оплата труда руководителя предприятия состоит </w:t>
      </w:r>
      <w:proofErr w:type="gramStart"/>
      <w:r w:rsidR="005D4554" w:rsidRPr="00E416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4554" w:rsidRPr="00E4164A">
        <w:rPr>
          <w:rFonts w:ascii="Times New Roman" w:hAnsi="Times New Roman" w:cs="Times New Roman"/>
          <w:sz w:val="28"/>
          <w:szCs w:val="28"/>
        </w:rPr>
        <w:t>:</w:t>
      </w:r>
    </w:p>
    <w:p w:rsidR="005D4554" w:rsidRPr="00E4164A" w:rsidRDefault="005D4554" w:rsidP="005D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5D4554" w:rsidRPr="00E4164A" w:rsidRDefault="005D4554" w:rsidP="005D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- выплат компенсационного характера;</w:t>
      </w:r>
    </w:p>
    <w:p w:rsidR="005D4554" w:rsidRPr="00E4164A" w:rsidRDefault="005D4554" w:rsidP="005D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- выплат стимулирующего характера.</w:t>
      </w:r>
    </w:p>
    <w:p w:rsidR="00BF1F10" w:rsidRPr="00E4164A" w:rsidRDefault="00BF1F10" w:rsidP="00BF1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1.</w:t>
      </w:r>
      <w:r w:rsidR="00B2319F" w:rsidRPr="00E4164A">
        <w:rPr>
          <w:rFonts w:ascii="Times New Roman" w:hAnsi="Times New Roman" w:cs="Times New Roman"/>
          <w:sz w:val="28"/>
          <w:szCs w:val="28"/>
        </w:rPr>
        <w:t>3</w:t>
      </w:r>
      <w:r w:rsidRPr="00E4164A">
        <w:rPr>
          <w:rFonts w:ascii="Times New Roman" w:hAnsi="Times New Roman" w:cs="Times New Roman"/>
          <w:sz w:val="28"/>
          <w:szCs w:val="28"/>
        </w:rPr>
        <w:t>. Выплаты стимулирующего характера в размере, определенном в с</w:t>
      </w:r>
      <w:r w:rsidRPr="00E4164A">
        <w:rPr>
          <w:rFonts w:ascii="Times New Roman" w:hAnsi="Times New Roman" w:cs="Times New Roman"/>
          <w:sz w:val="28"/>
          <w:szCs w:val="28"/>
        </w:rPr>
        <w:t>о</w:t>
      </w:r>
      <w:r w:rsidRPr="00E4164A">
        <w:rPr>
          <w:rFonts w:ascii="Times New Roman" w:hAnsi="Times New Roman" w:cs="Times New Roman"/>
          <w:sz w:val="28"/>
          <w:szCs w:val="28"/>
        </w:rPr>
        <w:t>ответствии с настоящим Порядком, осуществляются при соблюдении в сов</w:t>
      </w:r>
      <w:r w:rsidRPr="00E4164A">
        <w:rPr>
          <w:rFonts w:ascii="Times New Roman" w:hAnsi="Times New Roman" w:cs="Times New Roman"/>
          <w:sz w:val="28"/>
          <w:szCs w:val="28"/>
        </w:rPr>
        <w:t>о</w:t>
      </w:r>
      <w:r w:rsidRPr="00E4164A">
        <w:rPr>
          <w:rFonts w:ascii="Times New Roman" w:hAnsi="Times New Roman" w:cs="Times New Roman"/>
          <w:sz w:val="28"/>
          <w:szCs w:val="28"/>
        </w:rPr>
        <w:t>купности следующих условий:</w:t>
      </w:r>
    </w:p>
    <w:p w:rsidR="00BF1F10" w:rsidRPr="00EC1054" w:rsidRDefault="00BF1F10" w:rsidP="00BF1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>выполнение руководителем предприятия обязанностей, возложенных на него трудовым договором;</w:t>
      </w:r>
    </w:p>
    <w:p w:rsidR="00BF1F10" w:rsidRPr="00E4164A" w:rsidRDefault="00BF1F10" w:rsidP="00BF1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>отсутствие задолженности по выплате работникам предприятия зарабо</w:t>
      </w:r>
      <w:r w:rsidRPr="00EC1054">
        <w:rPr>
          <w:rFonts w:ascii="Times New Roman" w:hAnsi="Times New Roman" w:cs="Times New Roman"/>
          <w:sz w:val="28"/>
          <w:szCs w:val="28"/>
        </w:rPr>
        <w:t>т</w:t>
      </w:r>
      <w:r w:rsidRPr="00EC1054">
        <w:rPr>
          <w:rFonts w:ascii="Times New Roman" w:hAnsi="Times New Roman" w:cs="Times New Roman"/>
          <w:sz w:val="28"/>
          <w:szCs w:val="28"/>
        </w:rPr>
        <w:t>ной платы;</w:t>
      </w:r>
    </w:p>
    <w:p w:rsidR="00CA4BEA" w:rsidRPr="00E4164A" w:rsidRDefault="00BF1F10" w:rsidP="00CA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отсутствие задолженности по платежа</w:t>
      </w:r>
      <w:r w:rsidR="00690FFE">
        <w:rPr>
          <w:rFonts w:ascii="Times New Roman" w:hAnsi="Times New Roman" w:cs="Times New Roman"/>
          <w:sz w:val="28"/>
          <w:szCs w:val="28"/>
        </w:rPr>
        <w:t>м в бюджет и внебюджетные фо</w:t>
      </w:r>
      <w:r w:rsidR="00690FFE">
        <w:rPr>
          <w:rFonts w:ascii="Times New Roman" w:hAnsi="Times New Roman" w:cs="Times New Roman"/>
          <w:sz w:val="28"/>
          <w:szCs w:val="28"/>
        </w:rPr>
        <w:t>н</w:t>
      </w:r>
      <w:r w:rsidR="00690FFE">
        <w:rPr>
          <w:rFonts w:ascii="Times New Roman" w:hAnsi="Times New Roman" w:cs="Times New Roman"/>
          <w:sz w:val="28"/>
          <w:szCs w:val="28"/>
        </w:rPr>
        <w:t>ды.</w:t>
      </w:r>
    </w:p>
    <w:p w:rsidR="00BF1F10" w:rsidRPr="00E4164A" w:rsidRDefault="00BF1F10" w:rsidP="00CA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>1.</w:t>
      </w:r>
      <w:r w:rsidR="00B2319F" w:rsidRPr="00E4164A">
        <w:rPr>
          <w:rFonts w:ascii="Times New Roman" w:hAnsi="Times New Roman" w:cs="Times New Roman"/>
          <w:sz w:val="28"/>
          <w:szCs w:val="28"/>
        </w:rPr>
        <w:t>4</w:t>
      </w:r>
      <w:r w:rsidR="00690FFE">
        <w:rPr>
          <w:rFonts w:ascii="Times New Roman" w:hAnsi="Times New Roman" w:cs="Times New Roman"/>
          <w:sz w:val="28"/>
          <w:szCs w:val="28"/>
        </w:rPr>
        <w:t xml:space="preserve">. </w:t>
      </w:r>
      <w:r w:rsidRPr="00E4164A">
        <w:rPr>
          <w:rFonts w:ascii="Times New Roman" w:hAnsi="Times New Roman" w:cs="Times New Roman"/>
          <w:sz w:val="28"/>
          <w:szCs w:val="28"/>
        </w:rPr>
        <w:t>Задолженностью предприятия по выплате заработной платы счит</w:t>
      </w:r>
      <w:r w:rsidRPr="00E4164A">
        <w:rPr>
          <w:rFonts w:ascii="Times New Roman" w:hAnsi="Times New Roman" w:cs="Times New Roman"/>
          <w:sz w:val="28"/>
          <w:szCs w:val="28"/>
        </w:rPr>
        <w:t>а</w:t>
      </w:r>
      <w:r w:rsidRPr="00E4164A">
        <w:rPr>
          <w:rFonts w:ascii="Times New Roman" w:hAnsi="Times New Roman" w:cs="Times New Roman"/>
          <w:sz w:val="28"/>
          <w:szCs w:val="28"/>
        </w:rPr>
        <w:t>ется задержка всей или части заработной платы в нарушение сроков, уст</w:t>
      </w:r>
      <w:r w:rsidRPr="00E4164A">
        <w:rPr>
          <w:rFonts w:ascii="Times New Roman" w:hAnsi="Times New Roman" w:cs="Times New Roman"/>
          <w:sz w:val="28"/>
          <w:szCs w:val="28"/>
        </w:rPr>
        <w:t>а</w:t>
      </w:r>
      <w:r w:rsidRPr="00E4164A">
        <w:rPr>
          <w:rFonts w:ascii="Times New Roman" w:hAnsi="Times New Roman" w:cs="Times New Roman"/>
          <w:sz w:val="28"/>
          <w:szCs w:val="28"/>
        </w:rPr>
        <w:t>новленных в коллективном договоре или внутренних документах предпри</w:t>
      </w:r>
      <w:r w:rsidRPr="00E4164A">
        <w:rPr>
          <w:rFonts w:ascii="Times New Roman" w:hAnsi="Times New Roman" w:cs="Times New Roman"/>
          <w:sz w:val="28"/>
          <w:szCs w:val="28"/>
        </w:rPr>
        <w:t>я</w:t>
      </w:r>
      <w:r w:rsidRPr="00E4164A">
        <w:rPr>
          <w:rFonts w:ascii="Times New Roman" w:hAnsi="Times New Roman" w:cs="Times New Roman"/>
          <w:sz w:val="28"/>
          <w:szCs w:val="28"/>
        </w:rPr>
        <w:t>тия.</w:t>
      </w:r>
    </w:p>
    <w:p w:rsidR="00BF1F10" w:rsidRDefault="00BF1F1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0FFE" w:rsidRDefault="00647890" w:rsidP="005807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" w:name="sub_1002"/>
      <w:r w:rsidRPr="00E416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II. Установление должностного оклада </w:t>
      </w:r>
    </w:p>
    <w:p w:rsidR="00647890" w:rsidRPr="00E4164A" w:rsidRDefault="00647890" w:rsidP="005807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16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выплат компенсационного характера</w:t>
      </w:r>
      <w:bookmarkEnd w:id="4"/>
    </w:p>
    <w:p w:rsidR="00647890" w:rsidRPr="00E4164A" w:rsidRDefault="00647890" w:rsidP="0058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9E" w:rsidRPr="00E4164A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0"/>
      <w:r w:rsidRPr="00E4164A">
        <w:rPr>
          <w:rFonts w:ascii="Times New Roman" w:hAnsi="Times New Roman" w:cs="Times New Roman"/>
          <w:sz w:val="28"/>
          <w:szCs w:val="28"/>
        </w:rPr>
        <w:t xml:space="preserve">2.1. Размер должностного оклада руководителя </w:t>
      </w:r>
      <w:r w:rsidR="00E4164A" w:rsidRPr="00EC1054">
        <w:rPr>
          <w:rFonts w:ascii="Times New Roman" w:hAnsi="Times New Roman" w:cs="Times New Roman"/>
          <w:sz w:val="28"/>
          <w:szCs w:val="28"/>
        </w:rPr>
        <w:t>муниципального пре</w:t>
      </w:r>
      <w:r w:rsidR="00E4164A" w:rsidRPr="00EC1054">
        <w:rPr>
          <w:rFonts w:ascii="Times New Roman" w:hAnsi="Times New Roman" w:cs="Times New Roman"/>
          <w:sz w:val="28"/>
          <w:szCs w:val="28"/>
        </w:rPr>
        <w:t>д</w:t>
      </w:r>
      <w:r w:rsidR="00E4164A" w:rsidRPr="00EC1054">
        <w:rPr>
          <w:rFonts w:ascii="Times New Roman" w:hAnsi="Times New Roman" w:cs="Times New Roman"/>
          <w:sz w:val="28"/>
          <w:szCs w:val="28"/>
        </w:rPr>
        <w:t>приятия</w:t>
      </w:r>
      <w:r w:rsidRPr="00EC1054">
        <w:rPr>
          <w:rFonts w:ascii="Times New Roman" w:hAnsi="Times New Roman" w:cs="Times New Roman"/>
          <w:sz w:val="28"/>
          <w:szCs w:val="28"/>
        </w:rPr>
        <w:t xml:space="preserve"> устанавливается исходя из величины базового оклада и повыша</w:t>
      </w:r>
      <w:r w:rsidRPr="00EC1054">
        <w:rPr>
          <w:rFonts w:ascii="Times New Roman" w:hAnsi="Times New Roman" w:cs="Times New Roman"/>
          <w:sz w:val="28"/>
          <w:szCs w:val="28"/>
        </w:rPr>
        <w:t>ю</w:t>
      </w:r>
      <w:r w:rsidRPr="00EC1054">
        <w:rPr>
          <w:rFonts w:ascii="Times New Roman" w:hAnsi="Times New Roman" w:cs="Times New Roman"/>
          <w:sz w:val="28"/>
          <w:szCs w:val="28"/>
        </w:rPr>
        <w:t>щего коэффициента путем произведения базового оклада на повышающий</w:t>
      </w:r>
      <w:r w:rsidRPr="00E4164A">
        <w:rPr>
          <w:rFonts w:ascii="Times New Roman" w:hAnsi="Times New Roman" w:cs="Times New Roman"/>
          <w:sz w:val="28"/>
          <w:szCs w:val="28"/>
        </w:rPr>
        <w:t xml:space="preserve"> коэффициент.</w:t>
      </w:r>
    </w:p>
    <w:p w:rsidR="00A71F9E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t xml:space="preserve">2.1.1. Базовый оклад для исчисления должностного оклада руководителя предприятия  устанавливается в размере </w:t>
      </w:r>
      <w:r w:rsidR="00E4164A">
        <w:rPr>
          <w:rFonts w:ascii="Times New Roman" w:hAnsi="Times New Roman" w:cs="Times New Roman"/>
          <w:sz w:val="28"/>
          <w:szCs w:val="28"/>
        </w:rPr>
        <w:t>19 242,00</w:t>
      </w:r>
      <w:r w:rsidRPr="00E416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21C4" w:rsidRPr="00E4164A" w:rsidRDefault="008A21C4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F9E" w:rsidRPr="00E4164A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4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размера базового оклада осуществляется </w:t>
      </w:r>
      <w:r w:rsidR="00EC1054">
        <w:rPr>
          <w:rFonts w:ascii="Times New Roman" w:hAnsi="Times New Roman" w:cs="Times New Roman"/>
          <w:sz w:val="28"/>
          <w:szCs w:val="28"/>
        </w:rPr>
        <w:t>путем внесения и</w:t>
      </w:r>
      <w:r w:rsidR="00EC1054">
        <w:rPr>
          <w:rFonts w:ascii="Times New Roman" w:hAnsi="Times New Roman" w:cs="Times New Roman"/>
          <w:sz w:val="28"/>
          <w:szCs w:val="28"/>
        </w:rPr>
        <w:t>з</w:t>
      </w:r>
      <w:r w:rsidR="00EC1054">
        <w:rPr>
          <w:rFonts w:ascii="Times New Roman" w:hAnsi="Times New Roman" w:cs="Times New Roman"/>
          <w:sz w:val="28"/>
          <w:szCs w:val="28"/>
        </w:rPr>
        <w:t>менений в настоящий Порядок.</w:t>
      </w:r>
    </w:p>
    <w:p w:rsidR="00A71F9E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E4164A">
        <w:rPr>
          <w:rFonts w:ascii="Times New Roman" w:hAnsi="Times New Roman" w:cs="Times New Roman"/>
          <w:sz w:val="28"/>
          <w:szCs w:val="28"/>
        </w:rPr>
        <w:t xml:space="preserve">2.1.2. Значение повышающего коэффициента устанавливается исходя из штатной численности </w:t>
      </w:r>
      <w:r w:rsidR="00E4164A" w:rsidRPr="00E4164A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E4164A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E4164A" w:rsidRPr="00E4164A" w:rsidRDefault="00E4164A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252"/>
      </w:tblGrid>
      <w:tr w:rsidR="00A71F9E" w:rsidRPr="00E4164A" w:rsidTr="00690FFE">
        <w:tc>
          <w:tcPr>
            <w:tcW w:w="4927" w:type="dxa"/>
          </w:tcPr>
          <w:p w:rsidR="00690FFE" w:rsidRDefault="00A71F9E" w:rsidP="00690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предприятия </w:t>
            </w:r>
          </w:p>
          <w:p w:rsidR="00A71F9E" w:rsidRPr="00E4164A" w:rsidRDefault="00A71F9E" w:rsidP="00690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(шт. ед.)</w:t>
            </w:r>
          </w:p>
        </w:tc>
        <w:tc>
          <w:tcPr>
            <w:tcW w:w="4252" w:type="dxa"/>
          </w:tcPr>
          <w:p w:rsidR="00A71F9E" w:rsidRPr="00E4164A" w:rsidRDefault="00A71F9E" w:rsidP="00690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Величина коэффициента штатной численности</w:t>
            </w:r>
          </w:p>
        </w:tc>
      </w:tr>
      <w:tr w:rsidR="00A71F9E" w:rsidRPr="00E4164A" w:rsidTr="00690FFE">
        <w:tc>
          <w:tcPr>
            <w:tcW w:w="4927" w:type="dxa"/>
          </w:tcPr>
          <w:p w:rsidR="00A71F9E" w:rsidRPr="00E4164A" w:rsidRDefault="00A71F9E" w:rsidP="00690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252" w:type="dxa"/>
          </w:tcPr>
          <w:p w:rsidR="00A71F9E" w:rsidRPr="00E4164A" w:rsidRDefault="00A71F9E" w:rsidP="00690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F9E" w:rsidRPr="00E4164A" w:rsidTr="00690FFE">
        <w:tc>
          <w:tcPr>
            <w:tcW w:w="4927" w:type="dxa"/>
          </w:tcPr>
          <w:p w:rsidR="00A71F9E" w:rsidRPr="00E4164A" w:rsidRDefault="00A71F9E" w:rsidP="00A7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от 10 до 40</w:t>
            </w:r>
          </w:p>
        </w:tc>
        <w:tc>
          <w:tcPr>
            <w:tcW w:w="4252" w:type="dxa"/>
          </w:tcPr>
          <w:p w:rsidR="00A71F9E" w:rsidRPr="00E4164A" w:rsidRDefault="00A71F9E" w:rsidP="00690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71F9E" w:rsidRPr="00E4164A" w:rsidTr="00690FFE">
        <w:tc>
          <w:tcPr>
            <w:tcW w:w="4927" w:type="dxa"/>
          </w:tcPr>
          <w:p w:rsidR="00A71F9E" w:rsidRPr="00E4164A" w:rsidRDefault="00A71F9E" w:rsidP="00A7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</w:p>
        </w:tc>
        <w:tc>
          <w:tcPr>
            <w:tcW w:w="4252" w:type="dxa"/>
          </w:tcPr>
          <w:p w:rsidR="00A71F9E" w:rsidRPr="00E4164A" w:rsidRDefault="00A71F9E" w:rsidP="00A71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71F9E" w:rsidRPr="00E4164A" w:rsidTr="00690FFE">
        <w:tc>
          <w:tcPr>
            <w:tcW w:w="4927" w:type="dxa"/>
          </w:tcPr>
          <w:p w:rsidR="00A71F9E" w:rsidRPr="00E4164A" w:rsidRDefault="00A71F9E" w:rsidP="00A7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 xml:space="preserve">от 60 </w:t>
            </w:r>
          </w:p>
        </w:tc>
        <w:tc>
          <w:tcPr>
            <w:tcW w:w="4252" w:type="dxa"/>
          </w:tcPr>
          <w:p w:rsidR="00A71F9E" w:rsidRPr="00E4164A" w:rsidRDefault="00A71F9E" w:rsidP="00A71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4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E4164A" w:rsidRDefault="00E4164A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F9E" w:rsidRPr="00EC1054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 xml:space="preserve">2.3. Размер должностного оклада руководителю </w:t>
      </w:r>
      <w:r w:rsidR="00E4164A" w:rsidRPr="00EC1054">
        <w:rPr>
          <w:rFonts w:ascii="Times New Roman" w:hAnsi="Times New Roman" w:cs="Times New Roman"/>
          <w:sz w:val="28"/>
          <w:szCs w:val="28"/>
        </w:rPr>
        <w:t>муниципального пре</w:t>
      </w:r>
      <w:r w:rsidR="00E4164A" w:rsidRPr="00EC1054">
        <w:rPr>
          <w:rFonts w:ascii="Times New Roman" w:hAnsi="Times New Roman" w:cs="Times New Roman"/>
          <w:sz w:val="28"/>
          <w:szCs w:val="28"/>
        </w:rPr>
        <w:t>д</w:t>
      </w:r>
      <w:r w:rsidR="00E4164A" w:rsidRPr="00EC1054">
        <w:rPr>
          <w:rFonts w:ascii="Times New Roman" w:hAnsi="Times New Roman" w:cs="Times New Roman"/>
          <w:sz w:val="28"/>
          <w:szCs w:val="28"/>
        </w:rPr>
        <w:t>приятия</w:t>
      </w:r>
      <w:r w:rsidRPr="00EC1054">
        <w:rPr>
          <w:rFonts w:ascii="Times New Roman" w:hAnsi="Times New Roman" w:cs="Times New Roman"/>
          <w:sz w:val="28"/>
          <w:szCs w:val="28"/>
        </w:rPr>
        <w:t xml:space="preserve"> устанавливается учредителем в соответствии с настоящим </w:t>
      </w:r>
      <w:r w:rsidR="00E4164A" w:rsidRPr="00EC1054">
        <w:rPr>
          <w:rFonts w:ascii="Times New Roman" w:hAnsi="Times New Roman" w:cs="Times New Roman"/>
          <w:sz w:val="28"/>
          <w:szCs w:val="28"/>
        </w:rPr>
        <w:t>Поря</w:t>
      </w:r>
      <w:r w:rsidR="00E4164A" w:rsidRPr="00EC1054">
        <w:rPr>
          <w:rFonts w:ascii="Times New Roman" w:hAnsi="Times New Roman" w:cs="Times New Roman"/>
          <w:sz w:val="28"/>
          <w:szCs w:val="28"/>
        </w:rPr>
        <w:t>д</w:t>
      </w:r>
      <w:r w:rsidR="00E4164A" w:rsidRPr="00EC1054">
        <w:rPr>
          <w:rFonts w:ascii="Times New Roman" w:hAnsi="Times New Roman" w:cs="Times New Roman"/>
          <w:sz w:val="28"/>
          <w:szCs w:val="28"/>
        </w:rPr>
        <w:t>ком</w:t>
      </w:r>
      <w:r w:rsidRPr="00EC1054">
        <w:rPr>
          <w:rFonts w:ascii="Times New Roman" w:hAnsi="Times New Roman" w:cs="Times New Roman"/>
          <w:sz w:val="28"/>
          <w:szCs w:val="28"/>
        </w:rPr>
        <w:t>.</w:t>
      </w:r>
    </w:p>
    <w:p w:rsidR="00A71F9E" w:rsidRPr="00EC1054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 xml:space="preserve">2.4. Размер должностного оклада руководителя </w:t>
      </w:r>
      <w:r w:rsidR="00E4164A" w:rsidRPr="00EC1054">
        <w:rPr>
          <w:rFonts w:ascii="Times New Roman" w:hAnsi="Times New Roman" w:cs="Times New Roman"/>
          <w:sz w:val="28"/>
          <w:szCs w:val="28"/>
        </w:rPr>
        <w:t>муниципального пре</w:t>
      </w:r>
      <w:r w:rsidR="00E4164A" w:rsidRPr="00EC1054">
        <w:rPr>
          <w:rFonts w:ascii="Times New Roman" w:hAnsi="Times New Roman" w:cs="Times New Roman"/>
          <w:sz w:val="28"/>
          <w:szCs w:val="28"/>
        </w:rPr>
        <w:t>д</w:t>
      </w:r>
      <w:r w:rsidR="00E4164A" w:rsidRPr="00EC1054">
        <w:rPr>
          <w:rFonts w:ascii="Times New Roman" w:hAnsi="Times New Roman" w:cs="Times New Roman"/>
          <w:sz w:val="28"/>
          <w:szCs w:val="28"/>
        </w:rPr>
        <w:t>приятия</w:t>
      </w:r>
      <w:r w:rsidRPr="00EC1054">
        <w:rPr>
          <w:rFonts w:ascii="Times New Roman" w:hAnsi="Times New Roman" w:cs="Times New Roman"/>
          <w:sz w:val="28"/>
          <w:szCs w:val="28"/>
        </w:rPr>
        <w:t xml:space="preserve"> пересматривается в случаях:</w:t>
      </w:r>
    </w:p>
    <w:p w:rsidR="00A71F9E" w:rsidRPr="00EC1054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 xml:space="preserve">- изменения значений коэффициента, устанавливаемого </w:t>
      </w:r>
      <w:hyperlink w:anchor="P83" w:history="1">
        <w:r w:rsidRPr="00EC1054">
          <w:rPr>
            <w:rFonts w:ascii="Times New Roman" w:hAnsi="Times New Roman" w:cs="Times New Roman"/>
            <w:sz w:val="28"/>
            <w:szCs w:val="28"/>
          </w:rPr>
          <w:t>подпунктом 2.1.2 пункта 2.1</w:t>
        </w:r>
      </w:hyperlink>
      <w:r w:rsidRPr="00EC1054">
        <w:rPr>
          <w:rFonts w:ascii="Times New Roman" w:hAnsi="Times New Roman" w:cs="Times New Roman"/>
          <w:sz w:val="28"/>
          <w:szCs w:val="28"/>
        </w:rPr>
        <w:t xml:space="preserve"> настоящего Положения, но не чаще одного раза в течение календарного года;</w:t>
      </w:r>
    </w:p>
    <w:p w:rsidR="00A71F9E" w:rsidRPr="00E4164A" w:rsidRDefault="00A71F9E" w:rsidP="00A71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54">
        <w:rPr>
          <w:rFonts w:ascii="Times New Roman" w:hAnsi="Times New Roman" w:cs="Times New Roman"/>
          <w:sz w:val="28"/>
          <w:szCs w:val="28"/>
        </w:rPr>
        <w:t>- изменения базового оклада для исчисления должностного оклада рук</w:t>
      </w:r>
      <w:r w:rsidRPr="00EC1054">
        <w:rPr>
          <w:rFonts w:ascii="Times New Roman" w:hAnsi="Times New Roman" w:cs="Times New Roman"/>
          <w:sz w:val="28"/>
          <w:szCs w:val="28"/>
        </w:rPr>
        <w:t>о</w:t>
      </w:r>
      <w:r w:rsidRPr="00EC1054">
        <w:rPr>
          <w:rFonts w:ascii="Times New Roman" w:hAnsi="Times New Roman" w:cs="Times New Roman"/>
          <w:sz w:val="28"/>
          <w:szCs w:val="28"/>
        </w:rPr>
        <w:t>водителя предприятия.</w:t>
      </w:r>
    </w:p>
    <w:p w:rsidR="00127790" w:rsidRPr="008A21C4" w:rsidRDefault="00647890" w:rsidP="001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1F9E" w:rsidRPr="008A2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  <w:r w:rsidR="00DD737C" w:rsidRPr="008A21C4">
        <w:rPr>
          <w:rFonts w:ascii="Times New Roman" w:hAnsi="Times New Roman" w:cs="Times New Roman"/>
          <w:sz w:val="28"/>
          <w:szCs w:val="28"/>
        </w:rPr>
        <w:t xml:space="preserve"> </w:t>
      </w:r>
      <w:r w:rsidR="00127790" w:rsidRPr="008A21C4"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 выплаты за р</w:t>
      </w:r>
      <w:r w:rsidR="00127790" w:rsidRPr="008A21C4">
        <w:rPr>
          <w:rFonts w:ascii="Times New Roman" w:hAnsi="Times New Roman" w:cs="Times New Roman"/>
          <w:sz w:val="28"/>
          <w:szCs w:val="28"/>
        </w:rPr>
        <w:t>а</w:t>
      </w:r>
      <w:r w:rsidR="00127790" w:rsidRPr="008A21C4">
        <w:rPr>
          <w:rFonts w:ascii="Times New Roman" w:hAnsi="Times New Roman" w:cs="Times New Roman"/>
          <w:sz w:val="28"/>
          <w:szCs w:val="28"/>
        </w:rPr>
        <w:t>боту в местности, приравненной к районам Крайнего Севера.</w:t>
      </w:r>
    </w:p>
    <w:p w:rsidR="00127790" w:rsidRPr="008A21C4" w:rsidRDefault="00127790" w:rsidP="001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C4">
        <w:rPr>
          <w:rFonts w:ascii="Times New Roman" w:hAnsi="Times New Roman" w:cs="Times New Roman"/>
          <w:sz w:val="28"/>
          <w:szCs w:val="28"/>
        </w:rPr>
        <w:t>2.6. Оплата труда за работу в местности, приравненной к районам Кра</w:t>
      </w:r>
      <w:r w:rsidRPr="008A21C4">
        <w:rPr>
          <w:rFonts w:ascii="Times New Roman" w:hAnsi="Times New Roman" w:cs="Times New Roman"/>
          <w:sz w:val="28"/>
          <w:szCs w:val="28"/>
        </w:rPr>
        <w:t>й</w:t>
      </w:r>
      <w:r w:rsidRPr="008A21C4">
        <w:rPr>
          <w:rFonts w:ascii="Times New Roman" w:hAnsi="Times New Roman" w:cs="Times New Roman"/>
          <w:sz w:val="28"/>
          <w:szCs w:val="28"/>
        </w:rPr>
        <w:t xml:space="preserve">него Севера, осуществляется в соответствии со </w:t>
      </w:r>
      <w:hyperlink r:id="rId5" w:history="1">
        <w:r w:rsidRPr="008A21C4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8A21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8A21C4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8A21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применением:</w:t>
      </w:r>
    </w:p>
    <w:p w:rsidR="00127790" w:rsidRPr="008A21C4" w:rsidRDefault="00127790" w:rsidP="001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C4">
        <w:rPr>
          <w:rFonts w:ascii="Times New Roman" w:hAnsi="Times New Roman" w:cs="Times New Roman"/>
          <w:sz w:val="28"/>
          <w:szCs w:val="28"/>
        </w:rPr>
        <w:t>районного коэффициента в размере 1,7;</w:t>
      </w:r>
    </w:p>
    <w:p w:rsidR="00127790" w:rsidRPr="00127790" w:rsidRDefault="00127790" w:rsidP="001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C4">
        <w:rPr>
          <w:rFonts w:ascii="Times New Roman" w:hAnsi="Times New Roman" w:cs="Times New Roman"/>
          <w:sz w:val="28"/>
          <w:szCs w:val="28"/>
        </w:rPr>
        <w:t>процентной надбавки за стаж работы в местности, приравненной к рай</w:t>
      </w:r>
      <w:r w:rsidRPr="008A21C4">
        <w:rPr>
          <w:rFonts w:ascii="Times New Roman" w:hAnsi="Times New Roman" w:cs="Times New Roman"/>
          <w:sz w:val="28"/>
          <w:szCs w:val="28"/>
        </w:rPr>
        <w:t>о</w:t>
      </w:r>
      <w:r w:rsidRPr="008A21C4">
        <w:rPr>
          <w:rFonts w:ascii="Times New Roman" w:hAnsi="Times New Roman" w:cs="Times New Roman"/>
          <w:sz w:val="28"/>
          <w:szCs w:val="28"/>
        </w:rPr>
        <w:t>нам Крайнего Севера, в размере до 50 процентов.</w:t>
      </w:r>
    </w:p>
    <w:p w:rsidR="00647890" w:rsidRPr="00647890" w:rsidRDefault="00647890" w:rsidP="00127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89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47890" w:rsidRPr="00BC449E" w:rsidRDefault="00647890" w:rsidP="00D25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7" w:name="sub_1003"/>
      <w:r w:rsidRPr="00BC4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 Установления выплат стимулирующего характера</w:t>
      </w:r>
      <w:bookmarkEnd w:id="7"/>
    </w:p>
    <w:p w:rsidR="00647890" w:rsidRPr="00BC449E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890" w:rsidRPr="00EC1054" w:rsidRDefault="00647890" w:rsidP="00B76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"/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Премия руководителю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 за 3 месяца (I, II, III, IV квартал) (далее – квартальная премия) выплачивается в размере </w:t>
      </w:r>
      <w:r w:rsidR="00665C07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процентов должностного оклада с учетом районного коэффиц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и процентной надбавки.</w:t>
      </w:r>
      <w:bookmarkEnd w:id="8"/>
    </w:p>
    <w:p w:rsidR="00647890" w:rsidRPr="00EC1054" w:rsidRDefault="00647890" w:rsidP="00B76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2"/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Выплата квартальной премии осуществляется при соблюдении в с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вокупности следующих условий:</w:t>
      </w:r>
      <w:bookmarkEnd w:id="9"/>
    </w:p>
    <w:p w:rsidR="00647890" w:rsidRPr="00EC1054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дисциплинарных взысканий за неисполнение или ненадл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жащее исполнение возложенных на руководителя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обязанностей;</w:t>
      </w:r>
    </w:p>
    <w:p w:rsidR="00647890" w:rsidRPr="00EC1054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задолженности по выплате работникам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5FD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платы;</w:t>
      </w:r>
    </w:p>
    <w:p w:rsidR="00647890" w:rsidRPr="00EC1054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33F3B"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задолженности по платежам в бюджет и внебюджетные фонды;</w:t>
      </w:r>
    </w:p>
    <w:p w:rsidR="00D25FD9" w:rsidRPr="00EC1054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фактов невыполнения договорных обязательств, повле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убытки для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0FFE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890" w:rsidRPr="00EC1054" w:rsidRDefault="00647890" w:rsidP="00B76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3"/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Премия руководителю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12 месяцев (календарный год) (далее</w:t>
      </w:r>
      <w:r w:rsidR="00D33F3B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3F3B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премия) выплачивается при наличии чистой прибыли по итогам работы за отчетный год 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90869" w:rsidRPr="00EC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плекс-Плюс</w:t>
      </w:r>
      <w:r w:rsidR="00990869"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утверждения учредителем годовой бухгалтерской о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четности 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71F9E"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Порядку).</w:t>
      </w:r>
      <w:bookmarkEnd w:id="10"/>
    </w:p>
    <w:p w:rsidR="00647890" w:rsidRPr="00BC449E" w:rsidRDefault="00647890" w:rsidP="00B76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34"/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Размер годовой премии составляет 5 процентов от полученной ч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за предшествующий календарный год (отчет о п</w:t>
      </w:r>
      <w:r w:rsidR="00D3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рибылях и убытках), но не более </w:t>
      </w:r>
      <w:r w:rsidR="00D25FD9"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D25FD9"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 w:rsidR="00D25FD9"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районного коэффиц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и процентной надбавки.</w:t>
      </w:r>
      <w:bookmarkEnd w:id="11"/>
    </w:p>
    <w:p w:rsidR="00647890" w:rsidRPr="00BC449E" w:rsidRDefault="00647890" w:rsidP="00B76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5"/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Выплата годовой премии осуществляется при </w:t>
      </w:r>
      <w:r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достижении </w:t>
      </w:r>
      <w:r w:rsidR="00BC449E"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r w:rsidR="00BC449E"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449E"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чистой прибыли </w:t>
      </w:r>
      <w:r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финансово-хозяйственной деятельности МП </w:t>
      </w:r>
      <w:r w:rsidR="00D25FD9"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5FD9" w:rsidRPr="00C6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Комплекс-Плюс</w:t>
      </w:r>
      <w:r w:rsidR="00D25FD9"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2"/>
    </w:p>
    <w:p w:rsidR="00647890" w:rsidRPr="00BC449E" w:rsidRDefault="00647890" w:rsidP="00D33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6"/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Размер годовой премии снижается:</w:t>
      </w:r>
      <w:bookmarkEnd w:id="13"/>
    </w:p>
    <w:p w:rsidR="00647890" w:rsidRPr="00BC449E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 процентов при наличии дисциплинарных взысканий за неиспо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или ненадлежащее исполнение возложенных на руководителя труд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обязанностей;</w:t>
      </w:r>
    </w:p>
    <w:p w:rsidR="00647890" w:rsidRPr="00BC449E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 процентов за неисполнение или ненадлежащее исполнение р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собственника имущества;</w:t>
      </w:r>
    </w:p>
    <w:p w:rsidR="00647890" w:rsidRPr="00BC449E" w:rsidRDefault="00647890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100 процентов при наличии задолженности по выплате работн</w:t>
      </w:r>
      <w:r w:rsidR="00C82E0F"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заработной платы;</w:t>
      </w:r>
    </w:p>
    <w:p w:rsidR="00C82E0F" w:rsidRPr="00BC449E" w:rsidRDefault="00C82E0F" w:rsidP="0064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100 процентов при наличии задолженности по платежам в бюджет и внебюджетные фонды.</w:t>
      </w:r>
    </w:p>
    <w:p w:rsidR="00647890" w:rsidRPr="00BC449E" w:rsidRDefault="00647890" w:rsidP="00A4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7"/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квартальной и годовой премии определяется пропорционально отработанному времени в отчетном периоде.</w:t>
      </w:r>
      <w:bookmarkEnd w:id="14"/>
    </w:p>
    <w:p w:rsidR="00647890" w:rsidRPr="00BC449E" w:rsidRDefault="00647890" w:rsidP="00A4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310"/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Квартальная и годовая премия выплачиваются руководителю на основ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распоряжения администрации сельского поселения </w:t>
      </w:r>
      <w:r w:rsidR="00C82E0F"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5"/>
    </w:p>
    <w:p w:rsidR="00647890" w:rsidRPr="00BC449E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890" w:rsidRPr="00BC449E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890" w:rsidRPr="00647890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2E0F" w:rsidRDefault="00C82E0F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2E0F" w:rsidRDefault="00C82E0F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2E0F" w:rsidRDefault="00C82E0F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0FFE" w:rsidRDefault="00690FFE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790" w:rsidRDefault="00127790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7790" w:rsidRDefault="00127790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7790" w:rsidRDefault="00127790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7890" w:rsidRPr="00C82E0F" w:rsidRDefault="00647890" w:rsidP="00BF1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 w:rsidR="00A71F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690FFE" w:rsidRDefault="00647890" w:rsidP="00C82E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82E0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 Порядку оплаты труда</w:t>
      </w:r>
      <w:r w:rsidR="00690FF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C82E0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руководителя </w:t>
      </w:r>
    </w:p>
    <w:p w:rsidR="00C82E0F" w:rsidRPr="00C6545B" w:rsidRDefault="00647890" w:rsidP="00C82E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предприятия</w:t>
      </w:r>
      <w:r w:rsidR="00690FFE" w:rsidRPr="00C654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C82E0F" w:rsidRPr="00C65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«Комплекс-Плюс» </w:t>
      </w:r>
    </w:p>
    <w:p w:rsidR="00647890" w:rsidRPr="00C6545B" w:rsidRDefault="00C82E0F" w:rsidP="00C82E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Горноправдинск</w:t>
      </w:r>
    </w:p>
    <w:p w:rsidR="00647890" w:rsidRPr="00C6545B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47890" w:rsidRPr="00C6545B" w:rsidRDefault="00647890" w:rsidP="00C8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</w:t>
      </w:r>
    </w:p>
    <w:p w:rsidR="00690FFE" w:rsidRPr="00C6545B" w:rsidRDefault="00647890" w:rsidP="00C82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финансово-хозяйственной деятельности муниципального предприятия </w:t>
      </w:r>
    </w:p>
    <w:p w:rsidR="00647890" w:rsidRPr="00C82E0F" w:rsidRDefault="00C82E0F" w:rsidP="00C654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65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«Комплекс-Плюс» сельского поселения Горноправдинск</w:t>
      </w:r>
      <w:r w:rsidRPr="00C82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47890" w:rsidRPr="00C82E0F" w:rsidRDefault="00647890" w:rsidP="00C82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82E0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 ______________ год</w:t>
      </w:r>
    </w:p>
    <w:p w:rsidR="00647890" w:rsidRPr="00647890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471"/>
        <w:gridCol w:w="2527"/>
        <w:gridCol w:w="2102"/>
      </w:tblGrid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 (тыс. руб.)</w:t>
            </w:r>
            <w:hyperlink r:id="rId7" w:anchor="sub_22" w:history="1">
              <w:r w:rsidRPr="0064789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(тыс. руб.)</w:t>
            </w:r>
            <w:hyperlink r:id="rId8" w:anchor="sub_22" w:history="1">
              <w:r w:rsidRPr="0064789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периода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</w:t>
            </w: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периода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Задолженность по заработной плате работникам предприятия (тыс. руб.)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Задолженность по налогам в бюджет всех уровней и внебюджетные фонды (тыс. руб.)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видам налогов и пл</w:t>
            </w: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тежей, включая НДФЛ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</w:tr>
      <w:tr w:rsidR="00647890" w:rsidRPr="00647890" w:rsidTr="00647890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дисциплинарных взысканий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90" w:rsidRPr="00647890" w:rsidRDefault="00647890" w:rsidP="006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</w:tbl>
    <w:p w:rsidR="00647890" w:rsidRPr="00647890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2251B" w:rsidRDefault="00647890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sub_22"/>
      <w:r w:rsidRPr="00647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заполняется только при предоставлении сведений для выплаты премии по итогам года.</w:t>
      </w:r>
      <w:bookmarkEnd w:id="16"/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BE4" w:rsidRDefault="007A4BE4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BE4" w:rsidRDefault="007A4BE4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88A" w:rsidRDefault="00B6288A" w:rsidP="0064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790" w:rsidRDefault="00127790" w:rsidP="009F239C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27790" w:rsidRDefault="00127790" w:rsidP="009F239C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2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4"/>
    <w:rsid w:val="000B5E04"/>
    <w:rsid w:val="0012251B"/>
    <w:rsid w:val="00127790"/>
    <w:rsid w:val="00160D0E"/>
    <w:rsid w:val="00186837"/>
    <w:rsid w:val="001A5021"/>
    <w:rsid w:val="00241908"/>
    <w:rsid w:val="0026039E"/>
    <w:rsid w:val="00291AE4"/>
    <w:rsid w:val="003875F1"/>
    <w:rsid w:val="00440E54"/>
    <w:rsid w:val="004801C4"/>
    <w:rsid w:val="004F7AAC"/>
    <w:rsid w:val="00500818"/>
    <w:rsid w:val="005247D3"/>
    <w:rsid w:val="005807F4"/>
    <w:rsid w:val="005D4554"/>
    <w:rsid w:val="005F6502"/>
    <w:rsid w:val="0062134B"/>
    <w:rsid w:val="00647890"/>
    <w:rsid w:val="00665C07"/>
    <w:rsid w:val="00681EFD"/>
    <w:rsid w:val="00690FFE"/>
    <w:rsid w:val="006B0A83"/>
    <w:rsid w:val="006F31C3"/>
    <w:rsid w:val="007979D0"/>
    <w:rsid w:val="007A4BE4"/>
    <w:rsid w:val="00825196"/>
    <w:rsid w:val="00865083"/>
    <w:rsid w:val="008776DA"/>
    <w:rsid w:val="008A21C4"/>
    <w:rsid w:val="008A7BF7"/>
    <w:rsid w:val="008E5117"/>
    <w:rsid w:val="00974BE9"/>
    <w:rsid w:val="00990869"/>
    <w:rsid w:val="009F239C"/>
    <w:rsid w:val="00A44FF0"/>
    <w:rsid w:val="00A71F9E"/>
    <w:rsid w:val="00AB314F"/>
    <w:rsid w:val="00AF1B2F"/>
    <w:rsid w:val="00B14B1C"/>
    <w:rsid w:val="00B2319F"/>
    <w:rsid w:val="00B6288A"/>
    <w:rsid w:val="00B7670D"/>
    <w:rsid w:val="00BB56F3"/>
    <w:rsid w:val="00BC1219"/>
    <w:rsid w:val="00BC449E"/>
    <w:rsid w:val="00BC703D"/>
    <w:rsid w:val="00BE314B"/>
    <w:rsid w:val="00BF1F10"/>
    <w:rsid w:val="00BF32D1"/>
    <w:rsid w:val="00C54A40"/>
    <w:rsid w:val="00C6545B"/>
    <w:rsid w:val="00C82E0F"/>
    <w:rsid w:val="00CA4BEA"/>
    <w:rsid w:val="00CE057F"/>
    <w:rsid w:val="00D07541"/>
    <w:rsid w:val="00D25FD9"/>
    <w:rsid w:val="00D33F3B"/>
    <w:rsid w:val="00DD2441"/>
    <w:rsid w:val="00DD737C"/>
    <w:rsid w:val="00E003BA"/>
    <w:rsid w:val="00E00C3F"/>
    <w:rsid w:val="00E31B55"/>
    <w:rsid w:val="00E4164A"/>
    <w:rsid w:val="00EC1054"/>
    <w:rsid w:val="00EC6B55"/>
    <w:rsid w:val="00F10079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890"/>
    <w:rPr>
      <w:color w:val="0000FF"/>
      <w:u w:val="single"/>
    </w:rPr>
  </w:style>
  <w:style w:type="character" w:customStyle="1" w:styleId="11">
    <w:name w:val="Гиперссылка1"/>
    <w:basedOn w:val="a0"/>
    <w:rsid w:val="00647890"/>
  </w:style>
  <w:style w:type="character" w:customStyle="1" w:styleId="a5">
    <w:name w:val="a"/>
    <w:basedOn w:val="a0"/>
    <w:rsid w:val="00647890"/>
  </w:style>
  <w:style w:type="paragraph" w:customStyle="1" w:styleId="110">
    <w:name w:val="11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47890"/>
  </w:style>
  <w:style w:type="paragraph" w:customStyle="1" w:styleId="a40">
    <w:name w:val="a4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F32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F3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6837"/>
    <w:pPr>
      <w:ind w:left="720"/>
      <w:contextualSpacing/>
    </w:pPr>
  </w:style>
  <w:style w:type="paragraph" w:customStyle="1" w:styleId="ConsPlusNormal">
    <w:name w:val="ConsPlusNormal"/>
    <w:rsid w:val="00A7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F239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9F239C"/>
    <w:rPr>
      <w:rFonts w:ascii="Calibri" w:eastAsia="Calibri" w:hAnsi="Calibri" w:cs="Times New Roman"/>
    </w:rPr>
  </w:style>
  <w:style w:type="paragraph" w:customStyle="1" w:styleId="ConsPlusTitle0">
    <w:name w:val="ConsPlusTitle"/>
    <w:basedOn w:val="a"/>
    <w:uiPriority w:val="99"/>
    <w:rsid w:val="009F239C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890"/>
    <w:rPr>
      <w:color w:val="0000FF"/>
      <w:u w:val="single"/>
    </w:rPr>
  </w:style>
  <w:style w:type="character" w:customStyle="1" w:styleId="11">
    <w:name w:val="Гиперссылка1"/>
    <w:basedOn w:val="a0"/>
    <w:rsid w:val="00647890"/>
  </w:style>
  <w:style w:type="character" w:customStyle="1" w:styleId="a5">
    <w:name w:val="a"/>
    <w:basedOn w:val="a0"/>
    <w:rsid w:val="00647890"/>
  </w:style>
  <w:style w:type="paragraph" w:customStyle="1" w:styleId="110">
    <w:name w:val="11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47890"/>
  </w:style>
  <w:style w:type="paragraph" w:customStyle="1" w:styleId="a40">
    <w:name w:val="a4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F32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F3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6837"/>
    <w:pPr>
      <w:ind w:left="720"/>
      <w:contextualSpacing/>
    </w:pPr>
  </w:style>
  <w:style w:type="paragraph" w:customStyle="1" w:styleId="ConsPlusNormal">
    <w:name w:val="ConsPlusNormal"/>
    <w:rsid w:val="00A7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F239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9F239C"/>
    <w:rPr>
      <w:rFonts w:ascii="Calibri" w:eastAsia="Calibri" w:hAnsi="Calibri" w:cs="Times New Roman"/>
    </w:rPr>
  </w:style>
  <w:style w:type="paragraph" w:customStyle="1" w:styleId="ConsPlusTitle0">
    <w:name w:val="ConsPlusTitle"/>
    <w:basedOn w:val="a"/>
    <w:uiPriority w:val="99"/>
    <w:rsid w:val="009F239C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st=56" TargetMode="External"/><Relationship Id="rId5" Type="http://schemas.openxmlformats.org/officeDocument/2006/relationships/hyperlink" Target="https://login.consultant.ru/link/?req=doc&amp;base=LAW&amp;n=464875&amp;dst=1018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Татьяна Геннадьевна</cp:lastModifiedBy>
  <cp:revision>59</cp:revision>
  <cp:lastPrinted>2024-04-09T06:49:00Z</cp:lastPrinted>
  <dcterms:created xsi:type="dcterms:W3CDTF">2024-02-05T09:53:00Z</dcterms:created>
  <dcterms:modified xsi:type="dcterms:W3CDTF">2024-04-09T09:25:00Z</dcterms:modified>
</cp:coreProperties>
</file>